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การแจ้งรื้อถอนอาคารตามมาตรา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 xml:space="preserve">39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ทวิ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CB3BB3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การแจ้งรื้อถอนอาคารตามมาตรา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39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ทวิ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FF2A39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15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การแจ้งรื้อถอนอาคารตามมาตรา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39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ทวิเทศบาลตำบลทรายขาวองอาจสำเนาคู่มือประชาชน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13:08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website : </w:t>
            </w:r>
            <w:hyperlink r:id="rId8" w:history="1">
              <w:r w:rsidR="00FF2A39" w:rsidRPr="009A34AB">
                <w:rPr>
                  <w:rStyle w:val="ad"/>
                  <w:rFonts w:asciiTheme="minorBidi" w:hAnsiTheme="minorBidi"/>
                  <w:iCs/>
                  <w:noProof/>
                  <w:sz w:val="32"/>
                  <w:szCs w:val="32"/>
                </w:rPr>
                <w:t>www.Tbsi.go.th</w:t>
              </w:r>
            </w:hyperlink>
            <w:r w:rsidR="00FF2A39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Pr="00FF2A39" w:rsidRDefault="00FF2A39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6"/>
          <w:szCs w:val="36"/>
          <w:lang w:bidi="th-TH"/>
        </w:rPr>
      </w:pP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 xml:space="preserve"> </w:t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ab/>
      </w:r>
      <w:r w:rsidR="00575FAF" w:rsidRPr="00FF2A39">
        <w:rPr>
          <w:rFonts w:ascii="TH SarabunPSK" w:hAnsi="TH SarabunPSK" w:cs="TH SarabunPSK"/>
          <w:noProof/>
          <w:sz w:val="36"/>
          <w:szCs w:val="36"/>
          <w:cs/>
          <w:lang w:bidi="th-TH"/>
        </w:rPr>
        <w:t>ผู</w:t>
      </w:r>
      <w:r w:rsidR="00575FAF" w:rsidRPr="00FF2A39">
        <w:rPr>
          <w:rFonts w:ascii="TH SarabunPSK" w:hAnsi="TH SarabunPSK" w:cs="TH SarabunPSK"/>
          <w:noProof/>
          <w:sz w:val="36"/>
          <w:szCs w:val="36"/>
          <w:cs/>
        </w:rPr>
        <w:t></w:t>
      </w:r>
      <w:r w:rsidR="00575FAF" w:rsidRPr="00FF2A39">
        <w:rPr>
          <w:rFonts w:ascii="TH SarabunPSK" w:hAnsi="TH SarabunPSK" w:cs="TH SarabunPSK"/>
          <w:noProof/>
          <w:sz w:val="36"/>
          <w:szCs w:val="36"/>
          <w:lang w:bidi="th-TH"/>
        </w:rPr>
        <w:t xml:space="preserve">ใดจะรื้อถอนอาคารที่มีส่วนสูงเกิน </w:t>
      </w:r>
      <w:r w:rsidR="00575FAF" w:rsidRPr="00FF2A39">
        <w:rPr>
          <w:rFonts w:ascii="TH SarabunPSK" w:hAnsi="TH SarabunPSK" w:cs="TH SarabunPSK"/>
          <w:noProof/>
          <w:sz w:val="36"/>
          <w:szCs w:val="36"/>
        </w:rPr>
        <w:t>15</w:t>
      </w:r>
      <w:r w:rsidR="00575FAF" w:rsidRPr="00FF2A39">
        <w:rPr>
          <w:rFonts w:ascii="TH SarabunPSK" w:hAnsi="TH SarabunPSK" w:cs="TH SarabunPSK"/>
          <w:noProof/>
          <w:sz w:val="36"/>
          <w:szCs w:val="36"/>
          <w:cs/>
        </w:rPr>
        <w:t>เมตรซึ่งอยู่ห่างจากอาคารอื่นหรือที่สาธารณะน้อยกว่าความสูงของอาคารและอาคารที่อยู่</w:t>
      </w:r>
      <w:r w:rsidR="00575FAF" w:rsidRPr="00FF2A39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ห่างจากอาคารอื่นหรือที่สาธารณะน้อยกว่า </w:t>
      </w:r>
      <w:r w:rsidR="00575FAF" w:rsidRPr="00FF2A39">
        <w:rPr>
          <w:rFonts w:ascii="TH SarabunPSK" w:hAnsi="TH SarabunPSK" w:cs="TH SarabunPSK"/>
          <w:noProof/>
          <w:sz w:val="36"/>
          <w:szCs w:val="36"/>
        </w:rPr>
        <w:t>2เมตรโดยไม</w:t>
      </w:r>
      <w:r w:rsidR="00575FAF" w:rsidRPr="00FF2A39">
        <w:rPr>
          <w:rFonts w:ascii="TH SarabunPSK" w:hAnsi="TH SarabunPSK" w:cs="TH SarabunPSK"/>
          <w:noProof/>
          <w:sz w:val="36"/>
          <w:szCs w:val="36"/>
          <w:cs/>
        </w:rPr>
        <w:t></w:t>
      </w:r>
      <w:r w:rsidR="00575FAF" w:rsidRPr="00FF2A39">
        <w:rPr>
          <w:rFonts w:ascii="TH SarabunPSK" w:hAnsi="TH SarabunPSK" w:cs="TH SarabunPSK"/>
          <w:noProof/>
          <w:sz w:val="36"/>
          <w:szCs w:val="36"/>
          <w:lang w:bidi="th-TH"/>
        </w:rPr>
        <w:t>ยื่นคําขอรับใบอนุญาตจากเจ</w:t>
      </w:r>
      <w:r w:rsidR="00575FAF" w:rsidRPr="00FF2A39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FF2A39">
        <w:rPr>
          <w:rFonts w:ascii="TH SarabunPSK" w:hAnsi="TH SarabunPSK" w:cs="TH SarabunPSK"/>
          <w:noProof/>
          <w:sz w:val="36"/>
          <w:szCs w:val="36"/>
          <w:cs/>
        </w:rPr>
        <w:t>าพนักงานท</w:t>
      </w:r>
      <w:r w:rsidR="00575FAF" w:rsidRPr="00FF2A39">
        <w:rPr>
          <w:rFonts w:ascii="TH SarabunPSK" w:hAnsi="TH SarabunPSK" w:cs="TH SarabunPSK"/>
          <w:noProof/>
          <w:sz w:val="36"/>
          <w:szCs w:val="36"/>
          <w:lang w:bidi="th-TH"/>
        </w:rPr>
        <w:t>องถิ่นก็ได</w:t>
      </w:r>
      <w:r w:rsidR="00575FAF" w:rsidRPr="00FF2A39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FF2A39">
        <w:rPr>
          <w:rFonts w:ascii="TH SarabunPSK" w:hAnsi="TH SarabunPSK" w:cs="TH SarabunPSK"/>
          <w:noProof/>
          <w:sz w:val="36"/>
          <w:szCs w:val="36"/>
          <w:cs/>
        </w:rPr>
        <w:t>โดยการแจ้งต</w:t>
      </w:r>
      <w:r w:rsidR="00575FAF" w:rsidRPr="00FF2A39">
        <w:rPr>
          <w:rFonts w:ascii="TH SarabunPSK" w:hAnsi="TH SarabunPSK" w:cs="TH SarabunPSK"/>
          <w:noProof/>
          <w:sz w:val="36"/>
          <w:szCs w:val="36"/>
          <w:lang w:bidi="th-TH"/>
        </w:rPr>
        <w:t>อเจ</w:t>
      </w:r>
      <w:r w:rsidR="00575FAF" w:rsidRPr="00FF2A39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FF2A39">
        <w:rPr>
          <w:rFonts w:ascii="TH SarabunPSK" w:hAnsi="TH SarabunPSK" w:cs="TH SarabunPSK"/>
          <w:noProof/>
          <w:sz w:val="36"/>
          <w:szCs w:val="36"/>
          <w:cs/>
        </w:rPr>
        <w:t>าพนักงานท</w:t>
      </w:r>
      <w:r w:rsidR="00575FAF" w:rsidRPr="00FF2A39">
        <w:rPr>
          <w:rFonts w:ascii="TH SarabunPSK" w:hAnsi="TH SarabunPSK" w:cs="TH SarabunPSK"/>
          <w:noProof/>
          <w:sz w:val="36"/>
          <w:szCs w:val="36"/>
          <w:lang w:bidi="th-TH"/>
        </w:rPr>
        <w:t xml:space="preserve">องถิ่นตามมาตรา </w:t>
      </w:r>
      <w:r w:rsidR="00575FAF" w:rsidRPr="00FF2A39">
        <w:rPr>
          <w:rFonts w:ascii="TH SarabunPSK" w:hAnsi="TH SarabunPSK" w:cs="TH SarabunPSK"/>
          <w:noProof/>
          <w:sz w:val="36"/>
          <w:szCs w:val="36"/>
        </w:rPr>
        <w:t>39</w:t>
      </w:r>
      <w:r w:rsidR="00575FAF" w:rsidRPr="00FF2A39">
        <w:rPr>
          <w:rFonts w:ascii="TH SarabunPSK" w:hAnsi="TH SarabunPSK" w:cs="TH SarabunPSK"/>
          <w:noProof/>
          <w:sz w:val="36"/>
          <w:szCs w:val="36"/>
          <w:cs/>
        </w:rPr>
        <w:t>ทวิเมื่อผู้แจ้งได้ดำเนินการแจ้งแล้วเจ้าพนักงานท้องถิ่นต้องออกใบรับแจ้งตามแบบที่เจ้าพนักงานท้องถิ่นกำหนดเพื่อเป็นหลัก</w:t>
      </w:r>
      <w:r w:rsidR="00575FAF" w:rsidRPr="00FF2A39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ฐานการแจ้งให้แก่ผู้นั้นภายในวันที่ได้รับแจ้งในกรณีที่เจ้าพนักงานท้องถิ่นตรวจพบในภายหลังว่าผู้แจ้งได้แจ้งข้อมูลหรือยื่นเอกสารไว้ไม่ถูกต้องหรือไม่ครบถ้วนตามที่ระบุไว้ในมาตรา </w:t>
      </w:r>
      <w:r w:rsidR="00575FAF" w:rsidRPr="00FF2A39">
        <w:rPr>
          <w:rFonts w:ascii="TH SarabunPSK" w:hAnsi="TH SarabunPSK" w:cs="TH SarabunPSK"/>
          <w:noProof/>
          <w:sz w:val="36"/>
          <w:szCs w:val="36"/>
        </w:rPr>
        <w:t>39</w:t>
      </w:r>
      <w:r w:rsidR="00575FAF" w:rsidRPr="00FF2A39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ทวิให้เจ้าพนักงานท้องถิ่นมีอำนาจสั่งให้ผู้แจ้งมาดำเนินการแก้ไขให้ถูกต้องหรือครบถ้วนภายใน </w:t>
      </w:r>
      <w:r w:rsidR="00575FAF" w:rsidRPr="00FF2A39">
        <w:rPr>
          <w:rFonts w:ascii="TH SarabunPSK" w:hAnsi="TH SarabunPSK" w:cs="TH SarabunPSK"/>
          <w:noProof/>
          <w:sz w:val="36"/>
          <w:szCs w:val="36"/>
        </w:rPr>
        <w:t>7</w:t>
      </w:r>
      <w:r w:rsidR="00575FAF" w:rsidRPr="00FF2A39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วันนับแต่วันที่ได้รับแจ้งคำสั่งดังกล่าวและภายใน </w:t>
      </w:r>
      <w:r w:rsidR="00575FAF" w:rsidRPr="00FF2A39">
        <w:rPr>
          <w:rFonts w:ascii="TH SarabunPSK" w:hAnsi="TH SarabunPSK" w:cs="TH SarabunPSK"/>
          <w:noProof/>
          <w:sz w:val="36"/>
          <w:szCs w:val="36"/>
        </w:rPr>
        <w:t>120</w:t>
      </w:r>
      <w:r w:rsidR="00575FAF" w:rsidRPr="00FF2A39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วันนับแต่วันที่ได้ออกใบรับแจ้งตามมาตรา </w:t>
      </w:r>
      <w:r w:rsidR="00575FAF" w:rsidRPr="00FF2A39">
        <w:rPr>
          <w:rFonts w:ascii="TH SarabunPSK" w:hAnsi="TH SarabunPSK" w:cs="TH SarabunPSK"/>
          <w:noProof/>
          <w:sz w:val="36"/>
          <w:szCs w:val="36"/>
        </w:rPr>
        <w:t>39</w:t>
      </w:r>
      <w:r w:rsidR="00575FAF" w:rsidRPr="00FF2A39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ทวิหรือนับแต่วันที่เริ่มการรื้อถอนอาคารตามที่ได้แจ้งไว้ถ้าเจ้าพนักงานท้องถิ่นได้ตรวจพบว่าการรื้อถอนอาคารที่ได้แจ้งไว้แผนผังบริเวณแบบแปลนรายการประกอบแบบแปลนหรือรายการคำนวณของอาคารที่ได้ยื่นไว้ตามมาตรา </w:t>
      </w:r>
      <w:r w:rsidR="00575FAF" w:rsidRPr="00FF2A39">
        <w:rPr>
          <w:rFonts w:ascii="TH SarabunPSK" w:hAnsi="TH SarabunPSK" w:cs="TH SarabunPSK"/>
          <w:noProof/>
          <w:sz w:val="36"/>
          <w:szCs w:val="36"/>
        </w:rPr>
        <w:t>39</w:t>
      </w:r>
      <w:r w:rsidR="00575FAF" w:rsidRPr="00FF2A39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ทวิไม่ถูกต้องตามบทบัญญัติแห่งพระราชบัญญัตินี้กฎกระทรวงหรือข้อบัญญัติท้องถิ่นที่ออกตามพระราชบัญญัตินี้หรือกฎหมายอื่นที่เกี่ยวข้องให้เจ้าพนักงานท้องถิ่นมีหนังสือแจ้งข้อทักท้วงให้ผู้แจ้งตามมาตรา </w:t>
      </w:r>
      <w:r w:rsidR="00575FAF" w:rsidRPr="00FF2A39">
        <w:rPr>
          <w:rFonts w:ascii="TH SarabunPSK" w:hAnsi="TH SarabunPSK" w:cs="TH SarabunPSK"/>
          <w:noProof/>
          <w:sz w:val="36"/>
          <w:szCs w:val="36"/>
        </w:rPr>
        <w:t>39</w:t>
      </w:r>
      <w:r w:rsidR="00575FAF" w:rsidRPr="00FF2A39">
        <w:rPr>
          <w:rFonts w:ascii="TH SarabunPSK" w:hAnsi="TH SarabunPSK" w:cs="TH SarabunPSK"/>
          <w:noProof/>
          <w:sz w:val="36"/>
          <w:szCs w:val="36"/>
          <w:cs/>
          <w:lang w:bidi="th-TH"/>
        </w:rPr>
        <w:t>ทวิทราบโดยเร็ว</w:t>
      </w:r>
      <w:r w:rsidR="00575FAF" w:rsidRPr="00FF2A39">
        <w:rPr>
          <w:rFonts w:ascii="TH SarabunPSK" w:hAnsi="TH SarabunPSK" w:cs="TH SarabunPSK"/>
          <w:noProof/>
          <w:sz w:val="36"/>
          <w:szCs w:val="36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ยื่นแจ้งรื้อถอนอาคารจ่ายค่าธรรมเนียมและรับใบรับแจ้ง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องค์กรปกครองส่วนท้องถิ่นในพื้นที่ที่จะดำเนินการรื้อถอนอาคาร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องค์กรปกครองส่วนท้องถิ่นในพื้นที่ที่จะดำเนินการรื้อถอนอาคาร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เจ้าพนักงานท้องถิ่นตรวจพิจารณาแบบแปลนและพิจารณารับรองการแจ้ง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และมีหนังสือแจ้งผู้ยื่นแจ้งทราบ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ดำเนินการรื้อถอนอาคาร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แบบการแจ้งรื้อถอนอาคารตามที่เจ้าพนักงานท้องถิ่นกำหนดและกรอกข้อความให้ครบถ้วน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เอกสารในส่วนของผู้แจ้งรื้อถอนอาคาร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ผู้ออกแบบขั้นตอนและสิ่งป้องกันวัสดุหล่นในการรื้อถอนอาคาร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กรณีอาคารมีลักษณะขนาดอยู่ในประเภทวิชาชีพควบคุม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เอกสารในส่วนของผู้แจ้งรื้อถอน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ขออนุญาตไม่ใช่เจ้าของที่ดินต้องมีหนังสือยินยอมของเจ้าของที่ดินให้รื้อถอนอาคารในที่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เอกสารในส่วนของผู้แจ้งรื้อถอนอาคาร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ใบอนุญาตให้ใช้ที่ดินและประกอบกิจการในนิคมอุตสาหกรรมหรือใบอนุญาตฯฉบับ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ต่ออายุหรือใบอนุญาตให้ใช้ที่ดินและประกอบกิจการ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ส่วนขยาย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พร้อมเงื่อนไขและแผนผังที่ดินแนบท้าย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กรณีอาคารอยู่ในนิคมอุตสาหกรรม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เอกสารในส่วนของผู้แจ้งรื้อถอนอาคาร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กรณีที่มีการมอบอำนาจต้องมีหนังสือมอบอำนาจติดอากรแสตมป์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บาทพร้อมสำเนาบัตรประจำตัวประชาชนสำเนาทะเบียนบ้านหรือหนังสือเดินทางของผู้มอบและผู้รับมอบอำนาจ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เอกสารในส่วนของผู้แจ้งรื้อถอนอาคาร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บัตรประจำตัวประชาชนและสำเนาทะเบียนบ้านของผู้มีอำนาจลงนามแทนนิติบุคคลผู้รับมอบอำนาจ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กรณีเจ้าของที่ดินเป็นนิติบุคคล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เอกสารในส่วนของผู้แจ้งรื้อถอนอาคาร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เป็นผู้ควบคุมงานของวิศวกรผู้ควบคุมการรื้อถอน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กรณีอาคารที่ต้องมีวิศวกรควบคุมงาน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แผนผังบริเวณแบบแปลนรายการประกอบแบบแปลนที่มีลายมือชื่อพร้อม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กับเขียนชื่อตัวบรรจงและคุณวุฒิที่อยู่ของสถาปนิกและวิศวกรผู้ออกแบบตามกฎกระทรวงฉบับที่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10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.2528)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FF2A39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6EF" w:rsidRDefault="009006EF" w:rsidP="00C81DB8">
      <w:pPr>
        <w:spacing w:after="0" w:line="240" w:lineRule="auto"/>
      </w:pPr>
      <w:r>
        <w:separator/>
      </w:r>
    </w:p>
  </w:endnote>
  <w:endnote w:type="continuationSeparator" w:id="1">
    <w:p w:rsidR="009006EF" w:rsidRDefault="009006EF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6EF" w:rsidRDefault="009006EF" w:rsidP="00C81DB8">
      <w:pPr>
        <w:spacing w:after="0" w:line="240" w:lineRule="auto"/>
      </w:pPr>
      <w:r>
        <w:separator/>
      </w:r>
    </w:p>
  </w:footnote>
  <w:footnote w:type="continuationSeparator" w:id="1">
    <w:p w:rsidR="009006EF" w:rsidRDefault="009006EF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CB3BB3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FF2A39">
          <w:rPr>
            <w:noProof/>
          </w:rPr>
          <w:t>8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FF2A3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006EF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B3BB3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  <w:rsid w:val="00FF2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i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1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2015-08-04T06:49:00Z</cp:lastPrinted>
  <dcterms:created xsi:type="dcterms:W3CDTF">2015-04-23T03:41:00Z</dcterms:created>
  <dcterms:modified xsi:type="dcterms:W3CDTF">2015-08-04T06:49:00Z</dcterms:modified>
</cp:coreProperties>
</file>